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489" w:rsidRDefault="00AB7489" w:rsidP="00AB7489">
      <w:pPr>
        <w:spacing w:after="0" w:line="240" w:lineRule="auto"/>
        <w:ind w:left="7088"/>
      </w:pPr>
      <w:r>
        <w:t xml:space="preserve">Приложение </w:t>
      </w:r>
    </w:p>
    <w:p w:rsidR="00AB7489" w:rsidRDefault="00AB7489" w:rsidP="00AB7489">
      <w:pPr>
        <w:spacing w:after="0" w:line="240" w:lineRule="auto"/>
        <w:ind w:left="7088"/>
        <w:rPr>
          <w:lang w:val="ru-RU"/>
        </w:rPr>
      </w:pPr>
      <w:r>
        <w:t xml:space="preserve">к </w:t>
      </w:r>
      <w:r>
        <w:rPr>
          <w:lang w:val="ru-RU"/>
        </w:rPr>
        <w:t xml:space="preserve">постановлению Главы </w:t>
      </w:r>
    </w:p>
    <w:p w:rsidR="00AB7489" w:rsidRDefault="00AB7489" w:rsidP="00AB7489">
      <w:pPr>
        <w:spacing w:after="0" w:line="240" w:lineRule="auto"/>
        <w:ind w:left="7088"/>
        <w:rPr>
          <w:lang w:val="ru-RU"/>
        </w:rPr>
      </w:pPr>
      <w:r>
        <w:rPr>
          <w:lang w:val="ru-RU"/>
        </w:rPr>
        <w:t xml:space="preserve">города Норильска </w:t>
      </w:r>
    </w:p>
    <w:p w:rsidR="00396599" w:rsidRDefault="00861223" w:rsidP="00AB7489">
      <w:pPr>
        <w:ind w:firstLine="7088"/>
        <w:rPr>
          <w:lang w:val="ru-RU"/>
        </w:rPr>
      </w:pPr>
      <w:r w:rsidRPr="00CF12AF">
        <w:rPr>
          <w:lang w:val="ru-RU"/>
        </w:rPr>
        <w:t xml:space="preserve">от </w:t>
      </w:r>
      <w:r w:rsidR="00361F92">
        <w:rPr>
          <w:lang w:val="ru-RU"/>
        </w:rPr>
        <w:t>13.04.2026 № 20</w:t>
      </w:r>
    </w:p>
    <w:p w:rsidR="001729B0" w:rsidRDefault="001729B0" w:rsidP="00AB7489">
      <w:pPr>
        <w:ind w:firstLine="7088"/>
        <w:rPr>
          <w:lang w:val="ru-RU"/>
        </w:rPr>
      </w:pPr>
    </w:p>
    <w:p w:rsidR="001729B0" w:rsidRPr="001729B0" w:rsidRDefault="001729B0" w:rsidP="001729B0">
      <w:pPr>
        <w:jc w:val="center"/>
        <w:rPr>
          <w:lang w:val="ru-RU"/>
        </w:rPr>
      </w:pPr>
      <w:r>
        <w:rPr>
          <w:lang w:val="ru-RU"/>
        </w:rPr>
        <w:t>СХЕМА ДОПОЛНИТЕЛЬНЫХ ГЕОЛОГИЧЕСКИХ ИССЛЕДОВАНИЙ</w:t>
      </w:r>
    </w:p>
    <w:p w:rsidR="00396599" w:rsidRDefault="001729B0" w:rsidP="001729B0">
      <w:pPr>
        <w:ind w:left="-993" w:right="-426"/>
        <w:jc w:val="center"/>
      </w:pPr>
      <w:bookmarkStart w:id="0" w:name="_i3hrsibr2dfj" w:colFirst="0" w:colLast="0"/>
      <w:bookmarkStart w:id="1" w:name="_GoBack"/>
      <w:bookmarkEnd w:id="0"/>
      <w:r>
        <w:rPr>
          <w:noProof/>
          <w:lang w:val="ru-RU"/>
        </w:rPr>
        <w:drawing>
          <wp:inline distT="0" distB="0" distL="0" distR="0">
            <wp:extent cx="6421105" cy="4772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600" cy="4779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396599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3036E5"/>
    <w:multiLevelType w:val="hybridMultilevel"/>
    <w:tmpl w:val="506810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99"/>
    <w:rsid w:val="00157549"/>
    <w:rsid w:val="001729B0"/>
    <w:rsid w:val="003238E8"/>
    <w:rsid w:val="00361F92"/>
    <w:rsid w:val="00396599"/>
    <w:rsid w:val="004015BA"/>
    <w:rsid w:val="0043004C"/>
    <w:rsid w:val="006B2719"/>
    <w:rsid w:val="00700038"/>
    <w:rsid w:val="00861223"/>
    <w:rsid w:val="009E21E2"/>
    <w:rsid w:val="009F24D7"/>
    <w:rsid w:val="00AB7489"/>
    <w:rsid w:val="00AD1A4F"/>
    <w:rsid w:val="00B2740A"/>
    <w:rsid w:val="00B358E0"/>
    <w:rsid w:val="00C76BFB"/>
    <w:rsid w:val="00CF12AF"/>
    <w:rsid w:val="00CF2B30"/>
    <w:rsid w:val="00EE2CE2"/>
    <w:rsid w:val="00F62115"/>
    <w:rsid w:val="00F8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C1F4E-3F7B-4B25-9D24-EBF3CAB8E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F2B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 Андрей Викторович</dc:creator>
  <cp:lastModifiedBy>Мальцева Анастасия Владимировна</cp:lastModifiedBy>
  <cp:revision>7</cp:revision>
  <dcterms:created xsi:type="dcterms:W3CDTF">2026-03-20T09:58:00Z</dcterms:created>
  <dcterms:modified xsi:type="dcterms:W3CDTF">2026-04-14T02:42:00Z</dcterms:modified>
</cp:coreProperties>
</file>